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47" w:rsidRPr="00BE6757" w:rsidRDefault="00A46B47" w:rsidP="00A46B47">
      <w:pPr>
        <w:pStyle w:val="a5"/>
        <w:tabs>
          <w:tab w:val="left" w:pos="0"/>
        </w:tabs>
        <w:spacing w:line="240" w:lineRule="auto"/>
        <w:ind w:left="0" w:firstLine="540"/>
        <w:jc w:val="center"/>
        <w:rPr>
          <w:rStyle w:val="longtext"/>
        </w:rPr>
      </w:pPr>
      <w:r w:rsidRPr="00BE6757">
        <w:rPr>
          <w:rStyle w:val="longtext"/>
        </w:rPr>
        <w:t>Государственное образовательное учреждение</w:t>
      </w:r>
    </w:p>
    <w:p w:rsidR="00A46B47" w:rsidRPr="00BE6757" w:rsidRDefault="00A46B47" w:rsidP="00A46B47">
      <w:pPr>
        <w:pStyle w:val="a5"/>
        <w:tabs>
          <w:tab w:val="left" w:pos="0"/>
        </w:tabs>
        <w:spacing w:line="240" w:lineRule="auto"/>
        <w:ind w:left="0" w:firstLine="540"/>
        <w:jc w:val="center"/>
        <w:rPr>
          <w:rStyle w:val="longtext"/>
        </w:rPr>
      </w:pPr>
      <w:r w:rsidRPr="00BE6757">
        <w:rPr>
          <w:rStyle w:val="longtext"/>
        </w:rPr>
        <w:t>высшего профессионального образования</w:t>
      </w:r>
    </w:p>
    <w:p w:rsidR="00A46B47" w:rsidRPr="00BE6757" w:rsidRDefault="00A46B47" w:rsidP="00A46B47">
      <w:pPr>
        <w:pStyle w:val="a5"/>
        <w:tabs>
          <w:tab w:val="left" w:pos="0"/>
        </w:tabs>
        <w:spacing w:line="240" w:lineRule="auto"/>
        <w:ind w:left="0" w:firstLine="540"/>
        <w:jc w:val="center"/>
        <w:rPr>
          <w:rStyle w:val="longtext"/>
        </w:rPr>
      </w:pPr>
      <w:r w:rsidRPr="00BE6757">
        <w:rPr>
          <w:rStyle w:val="longtext"/>
        </w:rPr>
        <w:t xml:space="preserve">«Самарский государственный университет </w:t>
      </w:r>
      <w:proofErr w:type="spellStart"/>
      <w:r w:rsidRPr="00BE6757">
        <w:rPr>
          <w:rStyle w:val="longtext"/>
        </w:rPr>
        <w:t>Росздрава</w:t>
      </w:r>
      <w:proofErr w:type="spellEnd"/>
      <w:r w:rsidRPr="00BE6757">
        <w:rPr>
          <w:rStyle w:val="longtext"/>
        </w:rPr>
        <w:t>»</w:t>
      </w:r>
    </w:p>
    <w:p w:rsidR="00A46B47" w:rsidRPr="00BE6757" w:rsidRDefault="00A46B47" w:rsidP="00A46B47">
      <w:pPr>
        <w:pStyle w:val="a5"/>
        <w:tabs>
          <w:tab w:val="left" w:pos="0"/>
        </w:tabs>
        <w:spacing w:line="240" w:lineRule="auto"/>
        <w:ind w:left="0" w:firstLine="360"/>
        <w:jc w:val="center"/>
        <w:rPr>
          <w:rStyle w:val="longtext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249555</wp:posOffset>
            </wp:positionV>
            <wp:extent cx="1889760" cy="1371600"/>
            <wp:effectExtent l="19050" t="0" r="0" b="0"/>
            <wp:wrapTight wrapText="bothSides">
              <wp:wrapPolygon edited="0">
                <wp:start x="-218" y="0"/>
                <wp:lineTo x="-218" y="21300"/>
                <wp:lineTo x="21556" y="21300"/>
                <wp:lineTo x="21556" y="0"/>
                <wp:lineTo x="-21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757">
        <w:rPr>
          <w:rStyle w:val="longtext"/>
        </w:rPr>
        <w:t>Кафедра восстановительной медицины, курортологии и физиотерапии ИПО</w:t>
      </w:r>
    </w:p>
    <w:p w:rsidR="00A46B47" w:rsidRDefault="00A46B47" w:rsidP="00A46B47">
      <w:pPr>
        <w:spacing w:line="240" w:lineRule="auto"/>
        <w:jc w:val="center"/>
      </w:pPr>
    </w:p>
    <w:p w:rsidR="00A46B47" w:rsidRDefault="00A46B47" w:rsidP="00A46B47">
      <w:pPr>
        <w:spacing w:line="240" w:lineRule="auto"/>
        <w:jc w:val="center"/>
      </w:pPr>
    </w:p>
    <w:p w:rsidR="00A46B47" w:rsidRDefault="00A46B47" w:rsidP="00A46B47">
      <w:pPr>
        <w:spacing w:line="240" w:lineRule="auto"/>
        <w:jc w:val="center"/>
      </w:pPr>
    </w:p>
    <w:p w:rsidR="00A46B47" w:rsidRDefault="00A46B47" w:rsidP="00A46B47">
      <w:pPr>
        <w:spacing w:line="240" w:lineRule="auto"/>
        <w:jc w:val="center"/>
      </w:pPr>
    </w:p>
    <w:p w:rsidR="00A46B47" w:rsidRDefault="00A46B47" w:rsidP="00A46B47">
      <w:pPr>
        <w:spacing w:line="240" w:lineRule="auto"/>
        <w:jc w:val="center"/>
      </w:pPr>
    </w:p>
    <w:p w:rsidR="00A46B47" w:rsidRDefault="00A46B47" w:rsidP="00A46B47">
      <w:pPr>
        <w:spacing w:line="240" w:lineRule="auto"/>
        <w:jc w:val="center"/>
      </w:pPr>
    </w:p>
    <w:p w:rsidR="00A46B47" w:rsidRDefault="00A46B47" w:rsidP="00A46B47">
      <w:pPr>
        <w:spacing w:line="240" w:lineRule="auto"/>
        <w:jc w:val="center"/>
      </w:pPr>
    </w:p>
    <w:p w:rsidR="00A46B47" w:rsidRDefault="00A46B47" w:rsidP="00A46B47">
      <w:pPr>
        <w:spacing w:line="240" w:lineRule="auto"/>
        <w:jc w:val="center"/>
      </w:pPr>
    </w:p>
    <w:p w:rsidR="00A46B47" w:rsidRDefault="00A46B47" w:rsidP="00A46B47">
      <w:pPr>
        <w:spacing w:line="240" w:lineRule="auto"/>
        <w:jc w:val="center"/>
      </w:pPr>
    </w:p>
    <w:p w:rsidR="00A46B47" w:rsidRPr="002F0C4C" w:rsidRDefault="00A46B47" w:rsidP="00A46B47">
      <w:pPr>
        <w:spacing w:line="240" w:lineRule="auto"/>
        <w:jc w:val="center"/>
      </w:pPr>
    </w:p>
    <w:p w:rsidR="00A46B47" w:rsidRPr="00A46B47" w:rsidRDefault="00A46B47" w:rsidP="00A46B47">
      <w:pPr>
        <w:spacing w:line="240" w:lineRule="auto"/>
        <w:jc w:val="center"/>
        <w:outlineLvl w:val="0"/>
        <w:rPr>
          <w:b/>
          <w:sz w:val="32"/>
          <w:szCs w:val="32"/>
        </w:rPr>
      </w:pPr>
      <w:r w:rsidRPr="00A46B47">
        <w:rPr>
          <w:b/>
          <w:sz w:val="32"/>
          <w:szCs w:val="32"/>
        </w:rPr>
        <w:t xml:space="preserve">А.В. </w:t>
      </w:r>
      <w:proofErr w:type="spellStart"/>
      <w:r w:rsidRPr="00A46B47">
        <w:rPr>
          <w:b/>
          <w:sz w:val="32"/>
          <w:szCs w:val="32"/>
        </w:rPr>
        <w:t>Яшков</w:t>
      </w:r>
      <w:proofErr w:type="spellEnd"/>
      <w:r w:rsidRPr="00A46B47">
        <w:rPr>
          <w:b/>
          <w:sz w:val="32"/>
          <w:szCs w:val="32"/>
        </w:rPr>
        <w:t xml:space="preserve">, Ж.В. Багрова, О.В. </w:t>
      </w:r>
      <w:proofErr w:type="spellStart"/>
      <w:r w:rsidRPr="00A46B47">
        <w:rPr>
          <w:b/>
          <w:sz w:val="32"/>
          <w:szCs w:val="32"/>
        </w:rPr>
        <w:t>Андрофагина</w:t>
      </w:r>
      <w:proofErr w:type="spellEnd"/>
    </w:p>
    <w:p w:rsidR="00A46B47" w:rsidRDefault="00A46B47" w:rsidP="00A46B47">
      <w:pPr>
        <w:pStyle w:val="a3"/>
        <w:jc w:val="center"/>
        <w:rPr>
          <w:b/>
          <w:sz w:val="28"/>
          <w:szCs w:val="28"/>
        </w:rPr>
      </w:pPr>
    </w:p>
    <w:p w:rsidR="00A46B47" w:rsidRDefault="00A46B47" w:rsidP="00A46B47">
      <w:pPr>
        <w:pStyle w:val="a3"/>
        <w:jc w:val="center"/>
        <w:rPr>
          <w:b/>
          <w:sz w:val="28"/>
          <w:szCs w:val="28"/>
        </w:rPr>
      </w:pPr>
    </w:p>
    <w:p w:rsidR="00A46B47" w:rsidRDefault="00A46B47" w:rsidP="00A46B47">
      <w:pPr>
        <w:pStyle w:val="a3"/>
        <w:jc w:val="center"/>
        <w:rPr>
          <w:b/>
          <w:sz w:val="28"/>
          <w:szCs w:val="28"/>
        </w:rPr>
      </w:pPr>
      <w:r w:rsidRPr="00A46B47">
        <w:rPr>
          <w:b/>
          <w:sz w:val="28"/>
          <w:szCs w:val="28"/>
        </w:rPr>
        <w:t xml:space="preserve">Методика проведения занятий на аппарате </w:t>
      </w:r>
      <w:proofErr w:type="spellStart"/>
      <w:r w:rsidRPr="00A46B47">
        <w:rPr>
          <w:b/>
          <w:sz w:val="28"/>
          <w:szCs w:val="28"/>
          <w:lang w:val="en-US"/>
        </w:rPr>
        <w:t>HandTutor</w:t>
      </w:r>
      <w:proofErr w:type="spellEnd"/>
      <w:r w:rsidRPr="00A46B47">
        <w:rPr>
          <w:b/>
          <w:sz w:val="28"/>
          <w:szCs w:val="28"/>
        </w:rPr>
        <w:t xml:space="preserve">  </w:t>
      </w:r>
    </w:p>
    <w:p w:rsidR="00A46B47" w:rsidRPr="00A46B47" w:rsidRDefault="00A46B47" w:rsidP="00A46B47">
      <w:pPr>
        <w:pStyle w:val="a3"/>
        <w:jc w:val="center"/>
        <w:rPr>
          <w:b/>
          <w:sz w:val="28"/>
          <w:szCs w:val="28"/>
        </w:rPr>
      </w:pPr>
      <w:r w:rsidRPr="00A46B47">
        <w:rPr>
          <w:b/>
          <w:sz w:val="28"/>
          <w:szCs w:val="28"/>
        </w:rPr>
        <w:t>при нарушениях координации движений в верхних конечностях.</w:t>
      </w:r>
    </w:p>
    <w:p w:rsidR="00A46B47" w:rsidRPr="003F21FE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Pr="00A46B47" w:rsidRDefault="00A46B47" w:rsidP="00A46B47">
      <w:pPr>
        <w:pStyle w:val="a3"/>
        <w:ind w:firstLine="720"/>
        <w:jc w:val="center"/>
        <w:rPr>
          <w:b/>
          <w:sz w:val="28"/>
          <w:szCs w:val="28"/>
        </w:rPr>
      </w:pPr>
      <w:r w:rsidRPr="00A46B47">
        <w:rPr>
          <w:b/>
          <w:sz w:val="28"/>
          <w:szCs w:val="28"/>
        </w:rPr>
        <w:t>Самара 2012</w:t>
      </w: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125667" w:rsidRDefault="00125667" w:rsidP="00A46B47">
      <w:pPr>
        <w:pStyle w:val="a3"/>
        <w:ind w:firstLine="720"/>
        <w:rPr>
          <w:b/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b/>
          <w:sz w:val="28"/>
          <w:szCs w:val="28"/>
        </w:rPr>
      </w:pPr>
      <w:r w:rsidRPr="00A46B47">
        <w:rPr>
          <w:b/>
          <w:sz w:val="28"/>
          <w:szCs w:val="28"/>
        </w:rPr>
        <w:lastRenderedPageBreak/>
        <w:t>Показания</w:t>
      </w:r>
    </w:p>
    <w:p w:rsidR="00A46B47" w:rsidRPr="00A46B47" w:rsidRDefault="00A46B47" w:rsidP="00A46B47">
      <w:pPr>
        <w:pStyle w:val="a3"/>
        <w:ind w:firstLine="720"/>
        <w:rPr>
          <w:b/>
          <w:sz w:val="28"/>
          <w:szCs w:val="28"/>
        </w:rPr>
      </w:pPr>
    </w:p>
    <w:p w:rsidR="00A46B47" w:rsidRDefault="00A46B47" w:rsidP="00A46B47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Рассеяный</w:t>
      </w:r>
      <w:proofErr w:type="spellEnd"/>
      <w:r>
        <w:rPr>
          <w:sz w:val="28"/>
          <w:szCs w:val="28"/>
        </w:rPr>
        <w:t xml:space="preserve"> склероз</w:t>
      </w:r>
    </w:p>
    <w:p w:rsidR="00A46B47" w:rsidRDefault="00A46B47" w:rsidP="00A46B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Болезнь Паркинсона</w:t>
      </w:r>
    </w:p>
    <w:p w:rsidR="00A46B47" w:rsidRDefault="00A46B47" w:rsidP="00A46B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ДЦП</w:t>
      </w:r>
    </w:p>
    <w:p w:rsidR="00A46B47" w:rsidRDefault="00A46B47" w:rsidP="00A46B47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Диспраксии</w:t>
      </w:r>
      <w:proofErr w:type="spellEnd"/>
    </w:p>
    <w:p w:rsidR="00A46B47" w:rsidRDefault="00A46B47" w:rsidP="00A46B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Доброкачественный </w:t>
      </w:r>
      <w:proofErr w:type="spellStart"/>
      <w:r>
        <w:rPr>
          <w:sz w:val="28"/>
          <w:szCs w:val="28"/>
        </w:rPr>
        <w:t>эссенциальный</w:t>
      </w:r>
      <w:proofErr w:type="spellEnd"/>
      <w:r>
        <w:rPr>
          <w:sz w:val="28"/>
          <w:szCs w:val="28"/>
        </w:rPr>
        <w:t xml:space="preserve"> тремор.</w:t>
      </w:r>
    </w:p>
    <w:p w:rsidR="00A46B47" w:rsidRPr="004E4E14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Pr="00A46B47" w:rsidRDefault="00A46B47" w:rsidP="00A46B47">
      <w:pPr>
        <w:pStyle w:val="a3"/>
        <w:ind w:firstLine="720"/>
        <w:rPr>
          <w:b/>
          <w:sz w:val="28"/>
          <w:szCs w:val="28"/>
        </w:rPr>
      </w:pPr>
      <w:r w:rsidRPr="00A46B47">
        <w:rPr>
          <w:b/>
          <w:sz w:val="28"/>
          <w:szCs w:val="28"/>
        </w:rPr>
        <w:t>Результаты тестирования.</w:t>
      </w:r>
    </w:p>
    <w:p w:rsidR="00A46B47" w:rsidRPr="00E062D8" w:rsidRDefault="00A46B47" w:rsidP="00A46B47">
      <w:pPr>
        <w:pStyle w:val="a3"/>
        <w:ind w:firstLine="720"/>
        <w:rPr>
          <w:sz w:val="28"/>
          <w:szCs w:val="28"/>
        </w:rPr>
      </w:pPr>
      <w:r w:rsidRPr="00A46B47">
        <w:rPr>
          <w:noProof/>
          <w:sz w:val="28"/>
          <w:szCs w:val="28"/>
          <w:lang w:eastAsia="ru-RU"/>
        </w:rPr>
        <w:drawing>
          <wp:inline distT="0" distB="0" distL="0" distR="0">
            <wp:extent cx="5382333" cy="2691441"/>
            <wp:effectExtent l="19050" t="0" r="8817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333" cy="269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Пассивный диапазон  и а</w:t>
      </w:r>
      <w:r w:rsidRPr="00D021C7">
        <w:rPr>
          <w:sz w:val="28"/>
          <w:szCs w:val="28"/>
        </w:rPr>
        <w:t>ктивный диапазон движения</w:t>
      </w:r>
      <w:r>
        <w:rPr>
          <w:sz w:val="28"/>
          <w:szCs w:val="28"/>
        </w:rPr>
        <w:t xml:space="preserve"> не изменены либо незначительно снижены.</w:t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 w:rsidRPr="00A46B47">
        <w:rPr>
          <w:noProof/>
          <w:sz w:val="28"/>
          <w:szCs w:val="28"/>
          <w:lang w:eastAsia="ru-RU"/>
        </w:rPr>
        <w:drawing>
          <wp:inline distT="0" distB="0" distL="0" distR="0">
            <wp:extent cx="5200650" cy="243554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489" cy="24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 w:rsidRPr="00D021C7">
        <w:rPr>
          <w:sz w:val="28"/>
          <w:szCs w:val="28"/>
        </w:rPr>
        <w:t>Скорость движения пальцев</w:t>
      </w:r>
      <w:r>
        <w:rPr>
          <w:sz w:val="28"/>
          <w:szCs w:val="28"/>
        </w:rPr>
        <w:t xml:space="preserve"> изменяется в процессе теста и на графике количества циклов в единицу времени формируется несколько вершин, разных по высоте. Чем больше вершин, тем грубее нарушения.</w:t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</w:t>
      </w:r>
      <w:r w:rsidRPr="00D021C7">
        <w:rPr>
          <w:sz w:val="28"/>
          <w:szCs w:val="28"/>
        </w:rPr>
        <w:t>качества движения</w:t>
      </w:r>
      <w:r>
        <w:rPr>
          <w:sz w:val="28"/>
          <w:szCs w:val="28"/>
        </w:rPr>
        <w:t xml:space="preserve"> (</w:t>
      </w:r>
      <w:r w:rsidRPr="00D021C7">
        <w:rPr>
          <w:sz w:val="28"/>
          <w:szCs w:val="28"/>
        </w:rPr>
        <w:t>дрожь или плавность</w:t>
      </w:r>
      <w:r>
        <w:rPr>
          <w:sz w:val="28"/>
          <w:szCs w:val="28"/>
        </w:rPr>
        <w:t>) отражаются в выраженной неровности линий на графике движения.</w:t>
      </w: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Pr="00A46B47" w:rsidRDefault="00A46B47" w:rsidP="00A46B47">
      <w:pPr>
        <w:pStyle w:val="a3"/>
        <w:ind w:firstLine="720"/>
        <w:rPr>
          <w:b/>
          <w:sz w:val="28"/>
          <w:szCs w:val="28"/>
        </w:rPr>
      </w:pPr>
      <w:r w:rsidRPr="00A46B47">
        <w:rPr>
          <w:b/>
          <w:sz w:val="28"/>
          <w:szCs w:val="28"/>
        </w:rPr>
        <w:t>Упражнения для тренировки координации</w:t>
      </w: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тренировки координации рекомендуются следующие упражнения:</w:t>
      </w:r>
    </w:p>
    <w:p w:rsidR="00A46B47" w:rsidRDefault="00A46B47" w:rsidP="00A46B47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Движения  всех пальцев одновременно.</w:t>
      </w:r>
    </w:p>
    <w:p w:rsidR="00A46B47" w:rsidRDefault="00A46B47" w:rsidP="00A46B47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Противопоставление 1  и  2, 1 и 3, а также 1, 2, и 3-его пальцев одновременно.</w:t>
      </w:r>
    </w:p>
    <w:p w:rsidR="00A46B47" w:rsidRDefault="00A46B47" w:rsidP="00A46B47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Движения с использованием одновременно пальцев и запястья.</w:t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</w:p>
    <w:p w:rsidR="00A46B47" w:rsidRPr="003F21FE" w:rsidRDefault="00A46B47" w:rsidP="00A46B47">
      <w:pPr>
        <w:pStyle w:val="a3"/>
        <w:ind w:firstLine="720"/>
        <w:jc w:val="both"/>
        <w:rPr>
          <w:sz w:val="28"/>
          <w:szCs w:val="28"/>
        </w:rPr>
      </w:pPr>
      <w:r w:rsidRPr="003F21FE">
        <w:rPr>
          <w:sz w:val="28"/>
          <w:szCs w:val="28"/>
        </w:rPr>
        <w:t>Внесение изменений  в настройки основного упражнения  на основании результатов тестирования.</w:t>
      </w:r>
    </w:p>
    <w:p w:rsidR="00A46B47" w:rsidRPr="003F21FE" w:rsidRDefault="00A46B47" w:rsidP="00A46B47">
      <w:pPr>
        <w:pStyle w:val="a3"/>
        <w:ind w:firstLine="720"/>
        <w:jc w:val="both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калибровке перчатки перед игрой выбираются необходимые для выполнения упражнения части кисти. </w:t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Нагрузка может увеличиваться автоматически или произвольно (выбрать соответствующий параметр в настройках).</w:t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увеличения нагрузки увеличивается чувствительность.</w:t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настройке</w:t>
      </w:r>
      <w:r w:rsidRPr="00D021C7">
        <w:rPr>
          <w:sz w:val="28"/>
          <w:szCs w:val="28"/>
        </w:rPr>
        <w:t xml:space="preserve"> точности движения</w:t>
      </w:r>
      <w:r>
        <w:rPr>
          <w:sz w:val="28"/>
          <w:szCs w:val="28"/>
        </w:rPr>
        <w:t xml:space="preserve"> </w:t>
      </w:r>
      <w:r w:rsidRPr="00D021C7">
        <w:rPr>
          <w:sz w:val="28"/>
          <w:szCs w:val="28"/>
        </w:rPr>
        <w:t>уменьшение ширины кривой</w:t>
      </w:r>
      <w:r>
        <w:rPr>
          <w:sz w:val="28"/>
          <w:szCs w:val="28"/>
        </w:rPr>
        <w:t xml:space="preserve"> дорожки повышает уровень точности движения. Увеличивается объем движения (дорожка занимает весь экран).</w:t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Параметры сохраняются.  Н</w:t>
      </w:r>
      <w:r w:rsidRPr="00D021C7">
        <w:rPr>
          <w:sz w:val="28"/>
          <w:szCs w:val="28"/>
        </w:rPr>
        <w:t xml:space="preserve">ачало следующего занятия позволяет определить степень закрепления результатов и повысить уровень </w:t>
      </w:r>
      <w:proofErr w:type="gramStart"/>
      <w:r w:rsidRPr="00D021C7">
        <w:rPr>
          <w:sz w:val="28"/>
          <w:szCs w:val="28"/>
        </w:rPr>
        <w:t>от</w:t>
      </w:r>
      <w:proofErr w:type="gramEnd"/>
      <w:r w:rsidRPr="00D021C7">
        <w:rPr>
          <w:sz w:val="28"/>
          <w:szCs w:val="28"/>
        </w:rPr>
        <w:t xml:space="preserve"> достигнутого.</w:t>
      </w:r>
    </w:p>
    <w:p w:rsidR="00A46B47" w:rsidRPr="003F21FE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Pr="003F21FE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Pr="00A46B47" w:rsidRDefault="00A46B47" w:rsidP="00A46B47">
      <w:pPr>
        <w:pStyle w:val="a3"/>
        <w:ind w:firstLine="720"/>
        <w:rPr>
          <w:b/>
          <w:sz w:val="28"/>
          <w:szCs w:val="28"/>
        </w:rPr>
      </w:pPr>
      <w:r w:rsidRPr="00A46B47">
        <w:rPr>
          <w:b/>
          <w:sz w:val="28"/>
          <w:szCs w:val="28"/>
        </w:rPr>
        <w:t>Игры</w:t>
      </w:r>
      <w:r w:rsidR="005B3764">
        <w:rPr>
          <w:b/>
          <w:sz w:val="28"/>
          <w:szCs w:val="28"/>
        </w:rPr>
        <w:t>. Рекомендации по настройке</w:t>
      </w:r>
    </w:p>
    <w:p w:rsidR="00A46B47" w:rsidRPr="00E062D8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Pr="003F21FE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jc w:val="both"/>
        <w:rPr>
          <w:b/>
          <w:sz w:val="28"/>
          <w:szCs w:val="28"/>
        </w:rPr>
      </w:pPr>
      <w:r w:rsidRPr="00A46B47">
        <w:rPr>
          <w:b/>
          <w:sz w:val="28"/>
          <w:szCs w:val="28"/>
        </w:rPr>
        <w:t>Баскетбол</w:t>
      </w:r>
    </w:p>
    <w:p w:rsidR="001823AA" w:rsidRDefault="001823AA" w:rsidP="00A46B47">
      <w:pPr>
        <w:pStyle w:val="a3"/>
        <w:ind w:firstLine="720"/>
        <w:jc w:val="both"/>
        <w:rPr>
          <w:b/>
          <w:sz w:val="28"/>
          <w:szCs w:val="28"/>
        </w:rPr>
      </w:pPr>
    </w:p>
    <w:p w:rsidR="001823AA" w:rsidRPr="00A46B47" w:rsidRDefault="001823AA" w:rsidP="00A46B47">
      <w:pPr>
        <w:pStyle w:val="a3"/>
        <w:ind w:firstLine="7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09950" cy="2403097"/>
            <wp:effectExtent l="19050" t="0" r="0" b="0"/>
            <wp:docPr id="4" name="Рисунок 1" descr="C:\Users\геос\Desktop\Важное\Наполнение сайта\Реабилитация после инсульта\Реабилитационные аппараты Tutor\HandTutor\ХэндТутор фото\handtuto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ос\Desktop\Важное\Наполнение сайта\Реабилитация после инсульта\Реабилитационные аппараты Tutor\HandTutor\ХэндТутор фото\handtutor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0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47" w:rsidRDefault="00A46B47" w:rsidP="00A46B47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выраженных нарушениях координации уменьшить чувствительность.</w:t>
      </w:r>
    </w:p>
    <w:p w:rsidR="00A46B47" w:rsidRDefault="00A46B47" w:rsidP="00A46B47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части руки рекомендуются выбрать пальцы, отрабатывается противопоставление 1и 2-го, 1и 3-его, 1 и 4-ого, 1 и 5-ого пальцев, а также противопоставление 1,2 3-его пальца одновременно.</w:t>
      </w:r>
    </w:p>
    <w:p w:rsidR="00A46B47" w:rsidRDefault="00A46B47" w:rsidP="00A46B47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выборе размера мяча рекомендуется начинать с максимальных по размеру мячей.</w:t>
      </w:r>
    </w:p>
    <w:p w:rsidR="00A46B47" w:rsidRDefault="00A46B47" w:rsidP="00A46B47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тренировки рекомендуется увеличивать скорость мяча и количество мячей.</w:t>
      </w: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b/>
          <w:sz w:val="28"/>
          <w:szCs w:val="28"/>
        </w:rPr>
      </w:pPr>
      <w:r w:rsidRPr="00A46B47">
        <w:rPr>
          <w:b/>
          <w:sz w:val="28"/>
          <w:szCs w:val="28"/>
        </w:rPr>
        <w:t>Астероид</w:t>
      </w:r>
    </w:p>
    <w:p w:rsidR="001823AA" w:rsidRDefault="001823AA" w:rsidP="00A46B47">
      <w:pPr>
        <w:pStyle w:val="a3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19550" cy="2740015"/>
            <wp:effectExtent l="19050" t="0" r="0" b="0"/>
            <wp:docPr id="5" name="Рисунок 2" descr="C:\Users\геос\Desktop\Важное\Наполнение сайта\Реабилитация после инсульта\Реабилитационные аппараты Tutor\HandTutor\ХэндТутор фото\handtuto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ос\Desktop\Важное\Наполнение сайта\Реабилитация после инсульта\Реабилитационные аппараты Tutor\HandTutor\ХэндТутор фото\handtutor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4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AA" w:rsidRPr="00A46B47" w:rsidRDefault="001823AA" w:rsidP="00A46B47">
      <w:pPr>
        <w:pStyle w:val="a3"/>
        <w:ind w:firstLine="720"/>
        <w:rPr>
          <w:b/>
          <w:sz w:val="28"/>
          <w:szCs w:val="28"/>
        </w:rPr>
      </w:pPr>
    </w:p>
    <w:p w:rsidR="00A46B47" w:rsidRDefault="00A46B47" w:rsidP="00A46B47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выраженных нарушениях координации уменьшить чувствительность.</w:t>
      </w:r>
    </w:p>
    <w:p w:rsidR="00A46B47" w:rsidRDefault="00A46B47" w:rsidP="00A46B47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части руки рекомендуются выбрать пальцы, отрабатывается противопоставление 1и 2-го, 1и 3-его, 1 и 4-ого, 1 и 5-ого пальцев, а также противопоставление 1,2 3-его пальца одновременно.</w:t>
      </w:r>
    </w:p>
    <w:p w:rsidR="00A46B47" w:rsidRDefault="00A46B47" w:rsidP="00A46B47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размера мяча рекомендуется начинать с максимальных по размеру мячей.</w:t>
      </w:r>
    </w:p>
    <w:p w:rsidR="00A46B47" w:rsidRDefault="00A46B47" w:rsidP="00A46B47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тренировки рекомендуется увеличивать скорость мяча и количество мячей.</w:t>
      </w: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Pr="00A46B47" w:rsidRDefault="00A46B47" w:rsidP="00A46B47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Волейбол</w:t>
      </w:r>
    </w:p>
    <w:p w:rsidR="00A46B47" w:rsidRDefault="00A46B47" w:rsidP="00A46B47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тренировки увеличивается уровень игры.</w:t>
      </w:r>
    </w:p>
    <w:p w:rsidR="00A46B47" w:rsidRDefault="00A46B47" w:rsidP="00A46B47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Выбирается игрок (это птица или мексиканец)</w:t>
      </w:r>
    </w:p>
    <w:p w:rsidR="00A46B47" w:rsidRDefault="00A46B47" w:rsidP="00A46B47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Выбирается правая или левая сторона. Таким образом, можно тренировать при нарушениях </w:t>
      </w:r>
      <w:proofErr w:type="spellStart"/>
      <w:r>
        <w:rPr>
          <w:sz w:val="28"/>
          <w:szCs w:val="28"/>
        </w:rPr>
        <w:t>праксиса</w:t>
      </w:r>
      <w:proofErr w:type="spellEnd"/>
      <w:r>
        <w:rPr>
          <w:sz w:val="28"/>
          <w:szCs w:val="28"/>
        </w:rPr>
        <w:t xml:space="preserve"> с разных сторон, если проблемы справа, отбивать мяч влево и наоборот.</w:t>
      </w:r>
    </w:p>
    <w:p w:rsidR="00A46B47" w:rsidRDefault="00A46B47" w:rsidP="00A46B47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игре задействованы обе руки. Другой рукой при помощи клавиши «пробел» можно делать прыжок.</w:t>
      </w: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1823AA" w:rsidRDefault="001823AA" w:rsidP="00A46B47">
      <w:pPr>
        <w:pStyle w:val="a3"/>
        <w:ind w:firstLine="720"/>
        <w:rPr>
          <w:b/>
          <w:sz w:val="28"/>
          <w:szCs w:val="28"/>
        </w:rPr>
      </w:pPr>
    </w:p>
    <w:p w:rsidR="001823AA" w:rsidRDefault="001823AA" w:rsidP="00A46B47">
      <w:pPr>
        <w:pStyle w:val="a3"/>
        <w:ind w:firstLine="720"/>
        <w:rPr>
          <w:b/>
          <w:sz w:val="28"/>
          <w:szCs w:val="28"/>
        </w:rPr>
      </w:pPr>
    </w:p>
    <w:p w:rsidR="001823AA" w:rsidRDefault="001823AA" w:rsidP="00A46B47">
      <w:pPr>
        <w:pStyle w:val="a3"/>
        <w:ind w:firstLine="720"/>
        <w:rPr>
          <w:b/>
          <w:sz w:val="28"/>
          <w:szCs w:val="28"/>
        </w:rPr>
      </w:pPr>
    </w:p>
    <w:p w:rsidR="001823AA" w:rsidRDefault="001823AA" w:rsidP="00A46B47">
      <w:pPr>
        <w:pStyle w:val="a3"/>
        <w:ind w:firstLine="720"/>
        <w:rPr>
          <w:b/>
          <w:sz w:val="28"/>
          <w:szCs w:val="28"/>
        </w:rPr>
      </w:pPr>
    </w:p>
    <w:p w:rsidR="001823AA" w:rsidRDefault="001823AA" w:rsidP="00A46B47">
      <w:pPr>
        <w:pStyle w:val="a3"/>
        <w:ind w:firstLine="720"/>
        <w:rPr>
          <w:b/>
          <w:sz w:val="28"/>
          <w:szCs w:val="28"/>
        </w:rPr>
      </w:pPr>
    </w:p>
    <w:p w:rsidR="001823AA" w:rsidRDefault="001823AA" w:rsidP="00A46B47">
      <w:pPr>
        <w:pStyle w:val="a3"/>
        <w:ind w:firstLine="720"/>
        <w:rPr>
          <w:b/>
          <w:sz w:val="28"/>
          <w:szCs w:val="28"/>
        </w:rPr>
      </w:pPr>
    </w:p>
    <w:p w:rsidR="001823AA" w:rsidRDefault="001823AA" w:rsidP="00A46B47">
      <w:pPr>
        <w:pStyle w:val="a3"/>
        <w:ind w:firstLine="720"/>
        <w:rPr>
          <w:b/>
          <w:sz w:val="28"/>
          <w:szCs w:val="28"/>
        </w:rPr>
      </w:pPr>
    </w:p>
    <w:p w:rsidR="001823AA" w:rsidRDefault="001823AA" w:rsidP="00A46B47">
      <w:pPr>
        <w:pStyle w:val="a3"/>
        <w:ind w:firstLine="720"/>
        <w:rPr>
          <w:b/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Гонки</w:t>
      </w:r>
    </w:p>
    <w:p w:rsidR="001823AA" w:rsidRDefault="001823AA" w:rsidP="00A46B47">
      <w:pPr>
        <w:pStyle w:val="a3"/>
        <w:ind w:firstLine="720"/>
        <w:rPr>
          <w:b/>
          <w:sz w:val="28"/>
          <w:szCs w:val="28"/>
        </w:rPr>
      </w:pPr>
    </w:p>
    <w:p w:rsidR="001823AA" w:rsidRPr="00A46B47" w:rsidRDefault="001823AA" w:rsidP="00A46B47">
      <w:pPr>
        <w:pStyle w:val="a3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57675" cy="2564204"/>
            <wp:effectExtent l="19050" t="0" r="9525" b="0"/>
            <wp:docPr id="8" name="Рисунок 5" descr="C:\Users\геос\Desktop\Важное\Наполнение сайта\Реабилитация после инсульта\Реабилитационные аппараты Tutor\HandTutor\ХэндТутор фото\handtuto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еос\Desktop\Важное\Наполнение сайта\Реабилитация после инсульта\Реабилитационные аппараты Tutor\HandTutor\ХэндТутор фото\handtutor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47" w:rsidRDefault="00A46B47" w:rsidP="00A46B47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Можно выбирать количество машин в игре. Для улучшения когнитивных функций (реакции и внимания) можно добавить в гонки вторую машину</w:t>
      </w:r>
    </w:p>
    <w:p w:rsidR="00A46B47" w:rsidRDefault="00A46B47" w:rsidP="00A46B47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 волнообразного изменения нагрузки можно увеличивать количество остановок.</w:t>
      </w:r>
    </w:p>
    <w:p w:rsidR="00A46B47" w:rsidRDefault="00A46B47" w:rsidP="00A46B47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увеличения точности движения увеличивается скорость (возможна индикация спидометра) и ширина дороги.</w:t>
      </w: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b/>
          <w:sz w:val="28"/>
          <w:szCs w:val="28"/>
        </w:rPr>
      </w:pPr>
      <w:r w:rsidRPr="00A46B47">
        <w:rPr>
          <w:b/>
          <w:sz w:val="28"/>
          <w:szCs w:val="28"/>
        </w:rPr>
        <w:t>Снежки</w:t>
      </w:r>
    </w:p>
    <w:p w:rsidR="001823AA" w:rsidRPr="00A46B47" w:rsidRDefault="001823AA" w:rsidP="00A46B47">
      <w:pPr>
        <w:pStyle w:val="a3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57675" cy="2571060"/>
            <wp:effectExtent l="19050" t="0" r="9525" b="0"/>
            <wp:docPr id="6" name="Рисунок 3" descr="C:\Users\геос\Desktop\Важное\Наполнение сайта\Реабилитация после инсульта\Реабилитационные аппараты Tutor\HandTutor\ХэндТутор фото\handtuto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ос\Desktop\Важное\Наполнение сайта\Реабилитация после инсульта\Реабилитационные аппараты Tutor\HandTutor\ХэндТутор фото\handtutor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7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47" w:rsidRDefault="00A46B47" w:rsidP="00A46B47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тренировки рекомендуется уменьшать размер снеговика, время прицеливания (идет индикация времени на экране).</w:t>
      </w:r>
    </w:p>
    <w:p w:rsidR="00A46B47" w:rsidRDefault="00A46B47" w:rsidP="00A46B47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Выстрел можно осуществлять в автоматическом режиме и пробелом (ручной режим)</w:t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Можно уменьшать время от прицеливания до выстрела в настройках, если выбран ручной режим.</w:t>
      </w: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b/>
          <w:sz w:val="28"/>
          <w:szCs w:val="28"/>
        </w:rPr>
      </w:pPr>
      <w:r w:rsidRPr="00A46B47">
        <w:rPr>
          <w:b/>
          <w:sz w:val="28"/>
          <w:szCs w:val="28"/>
        </w:rPr>
        <w:t>Воздушный бой</w:t>
      </w:r>
    </w:p>
    <w:p w:rsidR="001823AA" w:rsidRPr="00A46B47" w:rsidRDefault="001823AA" w:rsidP="00A46B47">
      <w:pPr>
        <w:pStyle w:val="a3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3294" cy="2600325"/>
            <wp:effectExtent l="19050" t="0" r="2956" b="0"/>
            <wp:docPr id="7" name="Рисунок 4" descr="C:\Users\геос\Desktop\Важное\Наполнение сайта\Реабилитация после инсульта\Реабилитационные аппараты Tutor\HandTutor\ХэндТутор фото\handtuto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ос\Desktop\Важное\Наполнение сайта\Реабилитация после инсульта\Реабилитационные аппараты Tutor\HandTutor\ХэндТутор фото\handtutor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294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чаще для тренировки координации движения всех пальцев и по одному в отдельности.</w:t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в настройках  выбрать параметр сгибание.</w:t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выраженных нарушениях чувствительность уменьшается</w:t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тренировки уровень игры  повышается.</w:t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Эффективен</w:t>
      </w:r>
      <w:proofErr w:type="gramEnd"/>
      <w:r>
        <w:rPr>
          <w:sz w:val="28"/>
          <w:szCs w:val="28"/>
        </w:rPr>
        <w:t xml:space="preserve"> при нарушениях  динамического и кинетического </w:t>
      </w:r>
      <w:proofErr w:type="spellStart"/>
      <w:r>
        <w:rPr>
          <w:sz w:val="28"/>
          <w:szCs w:val="28"/>
        </w:rPr>
        <w:t>праксиса</w:t>
      </w:r>
      <w:proofErr w:type="spellEnd"/>
      <w:r>
        <w:rPr>
          <w:sz w:val="28"/>
          <w:szCs w:val="28"/>
        </w:rPr>
        <w:t>. Действие может возникнуть в любой части экрана.</w:t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Выстрел можно выполнять автоматически и пробелом.</w:t>
      </w: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Pr="00A46B47" w:rsidRDefault="00A46B47" w:rsidP="00A46B47">
      <w:pPr>
        <w:pStyle w:val="a3"/>
        <w:ind w:firstLine="720"/>
        <w:rPr>
          <w:b/>
          <w:sz w:val="28"/>
          <w:szCs w:val="28"/>
        </w:rPr>
      </w:pPr>
      <w:r w:rsidRPr="00A46B47">
        <w:rPr>
          <w:b/>
          <w:sz w:val="28"/>
          <w:szCs w:val="28"/>
        </w:rPr>
        <w:t>Шары</w:t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Игра рекомендуется не только для тренировки частей кисти, но и для восстановления когнитивных функций, поэтому целиться надо в шары, соответствующего цвету шара стрелы.</w:t>
      </w:r>
    </w:p>
    <w:p w:rsidR="00A46B47" w:rsidRDefault="00A46B47" w:rsidP="00A46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шара, размер стрелы в процессе тренировки уменьшаются.</w:t>
      </w:r>
    </w:p>
    <w:p w:rsidR="00A46B47" w:rsidRDefault="00A46B47" w:rsidP="00BA6A0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Скорость движения стрелы увеличивается.</w:t>
      </w:r>
      <w:r w:rsidR="00BA6A03">
        <w:rPr>
          <w:sz w:val="28"/>
          <w:szCs w:val="28"/>
        </w:rPr>
        <w:t xml:space="preserve"> </w:t>
      </w:r>
      <w:r>
        <w:rPr>
          <w:sz w:val="28"/>
          <w:szCs w:val="28"/>
        </w:rPr>
        <w:t>Время, затрачиваемое на выбор шара</w:t>
      </w:r>
      <w:r w:rsidR="00BA6A03">
        <w:rPr>
          <w:sz w:val="28"/>
          <w:szCs w:val="28"/>
        </w:rPr>
        <w:t>,</w:t>
      </w:r>
      <w:r>
        <w:rPr>
          <w:sz w:val="28"/>
          <w:szCs w:val="28"/>
        </w:rPr>
        <w:t xml:space="preserve"> уменьшается.</w:t>
      </w: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Pr="00BA6A03" w:rsidRDefault="00A46B47" w:rsidP="00A46B47">
      <w:pPr>
        <w:pStyle w:val="a3"/>
        <w:ind w:firstLine="720"/>
        <w:rPr>
          <w:b/>
          <w:sz w:val="28"/>
          <w:szCs w:val="28"/>
        </w:rPr>
      </w:pPr>
      <w:proofErr w:type="spellStart"/>
      <w:r w:rsidRPr="00BA6A03">
        <w:rPr>
          <w:b/>
          <w:sz w:val="28"/>
          <w:szCs w:val="28"/>
        </w:rPr>
        <w:t>Пазлы</w:t>
      </w:r>
      <w:proofErr w:type="spellEnd"/>
    </w:p>
    <w:p w:rsidR="00A46B47" w:rsidRDefault="00A46B47" w:rsidP="00BA6A0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Рекомендуются для тренировки точности захвата предмета</w:t>
      </w:r>
      <w:r w:rsidR="00BA6A03">
        <w:rPr>
          <w:sz w:val="28"/>
          <w:szCs w:val="28"/>
        </w:rPr>
        <w:t>.</w:t>
      </w:r>
    </w:p>
    <w:p w:rsidR="00A46B47" w:rsidRDefault="00A46B47" w:rsidP="00BA6A0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Выбирается форма, размер предмета, что улучшает когнитивные функции.</w:t>
      </w:r>
    </w:p>
    <w:p w:rsidR="00A46B47" w:rsidRDefault="00A46B47" w:rsidP="00BA6A0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игры для фиксации предмета необходимо сжать кисть в кулак, для перемещения – разжать пальцы.</w:t>
      </w: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b/>
          <w:sz w:val="28"/>
          <w:szCs w:val="28"/>
        </w:rPr>
      </w:pPr>
      <w:r w:rsidRPr="00BA6A03">
        <w:rPr>
          <w:b/>
          <w:sz w:val="28"/>
          <w:szCs w:val="28"/>
        </w:rPr>
        <w:t xml:space="preserve">Оценка результатов заключительного тестирования </w:t>
      </w:r>
    </w:p>
    <w:p w:rsidR="00BA6A03" w:rsidRPr="00BA6A03" w:rsidRDefault="00BA6A03" w:rsidP="00A46B47">
      <w:pPr>
        <w:pStyle w:val="a3"/>
        <w:ind w:firstLine="720"/>
        <w:rPr>
          <w:b/>
          <w:sz w:val="28"/>
          <w:szCs w:val="28"/>
        </w:rPr>
      </w:pPr>
    </w:p>
    <w:p w:rsidR="00A46B47" w:rsidRDefault="00A46B47" w:rsidP="00BA6A0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Положительный результат тренировки выражается:</w:t>
      </w:r>
    </w:p>
    <w:p w:rsidR="00A46B47" w:rsidRDefault="00A46B47" w:rsidP="00BA6A0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основного упражнения в уменьшении  ширины дорожки</w:t>
      </w:r>
    </w:p>
    <w:p w:rsidR="00A46B47" w:rsidRDefault="00A46B47" w:rsidP="00BA6A0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увеличении скорости прохождения дорожки (отображается в баллах, максимально – 100 баллов).</w:t>
      </w:r>
    </w:p>
    <w:p w:rsidR="00A46B47" w:rsidRDefault="00A46B47" w:rsidP="00BA6A0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отчетов -  в  плавной кривой движения запястья и пальцев. Уменьшение числа вершин на графике </w:t>
      </w:r>
      <w:r>
        <w:rPr>
          <w:sz w:val="28"/>
          <w:szCs w:val="28"/>
        </w:rPr>
        <w:lastRenderedPageBreak/>
        <w:t xml:space="preserve">количества </w:t>
      </w:r>
      <w:r w:rsidRPr="00887188">
        <w:rPr>
          <w:sz w:val="28"/>
          <w:szCs w:val="28"/>
        </w:rPr>
        <w:t xml:space="preserve">циклов </w:t>
      </w:r>
      <w:r>
        <w:rPr>
          <w:sz w:val="28"/>
          <w:szCs w:val="28"/>
        </w:rPr>
        <w:t xml:space="preserve"> сгиба</w:t>
      </w:r>
      <w:r w:rsidRPr="00887188">
        <w:rPr>
          <w:sz w:val="28"/>
          <w:szCs w:val="28"/>
        </w:rPr>
        <w:t>ния</w:t>
      </w:r>
      <w:r>
        <w:rPr>
          <w:sz w:val="28"/>
          <w:szCs w:val="28"/>
        </w:rPr>
        <w:t>-разгибания в  единицу времени свидетельствует об улучшении координации.</w:t>
      </w:r>
      <w:r w:rsidRPr="00D021C7">
        <w:rPr>
          <w:sz w:val="28"/>
          <w:szCs w:val="28"/>
        </w:rPr>
        <w:t xml:space="preserve"> </w:t>
      </w:r>
    </w:p>
    <w:p w:rsidR="00A46B47" w:rsidRDefault="00A46B47" w:rsidP="00BA6A03">
      <w:pPr>
        <w:pStyle w:val="a3"/>
        <w:ind w:firstLine="720"/>
        <w:jc w:val="both"/>
        <w:rPr>
          <w:sz w:val="28"/>
          <w:szCs w:val="28"/>
        </w:rPr>
      </w:pPr>
      <w:r w:rsidRPr="003F21FE">
        <w:rPr>
          <w:sz w:val="28"/>
          <w:szCs w:val="28"/>
        </w:rPr>
        <w:t xml:space="preserve"> </w:t>
      </w:r>
      <w:r w:rsidRPr="00E12464">
        <w:rPr>
          <w:sz w:val="28"/>
          <w:szCs w:val="28"/>
        </w:rPr>
        <w:t xml:space="preserve">В процессе тренировки отдельных компонентов ручной моторики (тонус, сила, точность движений, кинетический и динамический </w:t>
      </w:r>
      <w:proofErr w:type="spellStart"/>
      <w:r w:rsidRPr="00E12464">
        <w:rPr>
          <w:sz w:val="28"/>
          <w:szCs w:val="28"/>
        </w:rPr>
        <w:t>праксис</w:t>
      </w:r>
      <w:proofErr w:type="spellEnd"/>
      <w:r w:rsidRPr="00E12464">
        <w:rPr>
          <w:sz w:val="28"/>
          <w:szCs w:val="28"/>
        </w:rPr>
        <w:t xml:space="preserve">) у больных совершенствуется произвольное внимание, развиваются навыки контроля и планирования целостного действия. </w:t>
      </w: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46B47" w:rsidRDefault="00A46B47" w:rsidP="00A46B47">
      <w:pPr>
        <w:pStyle w:val="a3"/>
        <w:ind w:firstLine="720"/>
        <w:rPr>
          <w:sz w:val="28"/>
          <w:szCs w:val="28"/>
        </w:rPr>
      </w:pPr>
    </w:p>
    <w:p w:rsidR="00A37D79" w:rsidRDefault="00A37D79"/>
    <w:sectPr w:rsidR="00A37D79" w:rsidSect="00BA6A0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79"/>
    <w:multiLevelType w:val="hybridMultilevel"/>
    <w:tmpl w:val="A472306A"/>
    <w:lvl w:ilvl="0" w:tplc="796CC7E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B11ED"/>
    <w:multiLevelType w:val="hybridMultilevel"/>
    <w:tmpl w:val="CFEE94AC"/>
    <w:lvl w:ilvl="0" w:tplc="796CC7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320AE2"/>
    <w:multiLevelType w:val="hybridMultilevel"/>
    <w:tmpl w:val="74288D42"/>
    <w:lvl w:ilvl="0" w:tplc="796CC7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EE6223D"/>
    <w:multiLevelType w:val="hybridMultilevel"/>
    <w:tmpl w:val="60808710"/>
    <w:lvl w:ilvl="0" w:tplc="796CC7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0B16405"/>
    <w:multiLevelType w:val="hybridMultilevel"/>
    <w:tmpl w:val="C8063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8A7328"/>
    <w:multiLevelType w:val="hybridMultilevel"/>
    <w:tmpl w:val="134A5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3215EA"/>
    <w:multiLevelType w:val="hybridMultilevel"/>
    <w:tmpl w:val="AE0483BE"/>
    <w:lvl w:ilvl="0" w:tplc="796CC7E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B47"/>
    <w:rsid w:val="00125667"/>
    <w:rsid w:val="001823AA"/>
    <w:rsid w:val="003E3F26"/>
    <w:rsid w:val="004B4687"/>
    <w:rsid w:val="005B3764"/>
    <w:rsid w:val="00664404"/>
    <w:rsid w:val="00743314"/>
    <w:rsid w:val="00A37D79"/>
    <w:rsid w:val="00A46B47"/>
    <w:rsid w:val="00BA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46B47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46B47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ongtext">
    <w:name w:val="long_text"/>
    <w:basedOn w:val="a0"/>
    <w:rsid w:val="00A46B47"/>
  </w:style>
  <w:style w:type="paragraph" w:styleId="a6">
    <w:name w:val="Balloon Text"/>
    <w:basedOn w:val="a"/>
    <w:link w:val="a7"/>
    <w:uiPriority w:val="99"/>
    <w:semiHidden/>
    <w:unhideWhenUsed/>
    <w:rsid w:val="00A4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геос</cp:lastModifiedBy>
  <cp:revision>5</cp:revision>
  <dcterms:created xsi:type="dcterms:W3CDTF">2013-07-18T19:29:00Z</dcterms:created>
  <dcterms:modified xsi:type="dcterms:W3CDTF">2013-07-19T13:26:00Z</dcterms:modified>
</cp:coreProperties>
</file>